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70"/>
        <w:gridCol w:w="7938"/>
        <w:gridCol w:w="1560"/>
      </w:tblGrid>
      <w:tr w:rsidR="00825CDB" w:rsidRPr="00F62351" w14:paraId="726199E4" w14:textId="77777777" w:rsidTr="003F79C7">
        <w:tc>
          <w:tcPr>
            <w:tcW w:w="13608" w:type="dxa"/>
            <w:gridSpan w:val="2"/>
            <w:shd w:val="clear" w:color="auto" w:fill="DEEAF6" w:themeFill="accent1" w:themeFillTint="33"/>
          </w:tcPr>
          <w:p w14:paraId="4EB7EF75" w14:textId="77777777" w:rsidR="00825CDB" w:rsidRPr="00F62351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16A3858" w14:textId="77777777" w:rsidR="00825CDB" w:rsidRPr="00F62351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0" w:name="_Hlk199190384"/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  <w:bookmarkEnd w:id="0"/>
          </w:p>
        </w:tc>
        <w:tc>
          <w:tcPr>
            <w:tcW w:w="1560" w:type="dxa"/>
            <w:shd w:val="clear" w:color="auto" w:fill="DEEAF6" w:themeFill="accent1" w:themeFillTint="33"/>
          </w:tcPr>
          <w:p w14:paraId="63003D77" w14:textId="717C2C17" w:rsidR="00825CDB" w:rsidRPr="00F62351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ОБЩИНА</w:t>
            </w:r>
          </w:p>
          <w:p w14:paraId="0AA52DDB" w14:textId="20EE94E6" w:rsidR="008F5248" w:rsidRPr="00F62351" w:rsidRDefault="008F5248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Търговище</w:t>
            </w:r>
          </w:p>
          <w:p w14:paraId="1B42F299" w14:textId="77777777" w:rsidR="00825CDB" w:rsidRPr="00F62351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F62351" w14:paraId="3618351C" w14:textId="77777777" w:rsidTr="003F79C7">
        <w:tc>
          <w:tcPr>
            <w:tcW w:w="5670" w:type="dxa"/>
            <w:shd w:val="clear" w:color="auto" w:fill="FFFFFF" w:themeFill="background1"/>
          </w:tcPr>
          <w:p w14:paraId="2559B684" w14:textId="77777777" w:rsidR="00825CDB" w:rsidRPr="00F62351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BBB500" w14:textId="77777777" w:rsidR="00825CDB" w:rsidRPr="00F62351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51BB30B" w14:textId="77777777" w:rsidR="00825CDB" w:rsidRPr="00F62351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62351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2B07228" w14:textId="77777777" w:rsidR="00825CDB" w:rsidRPr="00F62351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62351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F62351" w14:paraId="591295D1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59BA3F13" w14:textId="77777777" w:rsidR="005B5A0A" w:rsidRPr="00F62351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 w:rsidRPr="00F62351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F62351" w14:paraId="4020D82F" w14:textId="77777777" w:rsidTr="003F79C7">
        <w:tc>
          <w:tcPr>
            <w:tcW w:w="5670" w:type="dxa"/>
            <w:shd w:val="clear" w:color="auto" w:fill="FFFFFF" w:themeFill="background1"/>
          </w:tcPr>
          <w:p w14:paraId="390A4B91" w14:textId="77777777" w:rsidR="00B03ACD" w:rsidRPr="00F62351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55B7B" w14:textId="1E2B24A3" w:rsidR="008F5248" w:rsidRPr="00F62351" w:rsidRDefault="008F5248" w:rsidP="0033585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1" w:name="_Hlk199190469"/>
            <w:r w:rsidRPr="00F62351">
              <w:rPr>
                <w:rFonts w:ascii="Times New Roman" w:eastAsia="Calibri" w:hAnsi="Times New Roman" w:cs="Times New Roman"/>
              </w:rPr>
              <w:t xml:space="preserve">Община </w:t>
            </w:r>
            <w:r w:rsidR="003F79C7" w:rsidRPr="00F62351">
              <w:rPr>
                <w:rFonts w:ascii="Times New Roman" w:eastAsia="Calibri" w:hAnsi="Times New Roman" w:cs="Times New Roman"/>
                <w:lang w:val="bg-BG"/>
              </w:rPr>
              <w:t>Търговище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гарантира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че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изборните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лица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носят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отговорност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своите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Правомощията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процедурите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ясно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регламентирани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в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D008398" w14:textId="206FFF0E" w:rsidR="008F5248" w:rsidRPr="00F62351" w:rsidRDefault="008F5248" w:rsidP="0033585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Устройствен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правилник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39A99D1B" w14:textId="393BCA51" w:rsidR="008F5248" w:rsidRPr="00F62351" w:rsidRDefault="008F5248" w:rsidP="0033585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</w:rPr>
              <w:t xml:space="preserve">Правилник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организацията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>щински съвет.</w:t>
            </w:r>
          </w:p>
          <w:bookmarkEnd w:id="1"/>
          <w:p w14:paraId="3367949D" w14:textId="70AD4110" w:rsidR="008F5248" w:rsidRPr="00F62351" w:rsidRDefault="008F5248" w:rsidP="00335858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доказателство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добро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управление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 xml:space="preserve"> в прилагане на индикатора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приложени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характеристики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="00335858" w:rsidRPr="00F62351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заповеди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кмета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>о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делегиране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права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>.</w:t>
            </w:r>
          </w:p>
          <w:p w14:paraId="2905DCCE" w14:textId="5F21B1D5" w:rsidR="008F5248" w:rsidRPr="00F62351" w:rsidRDefault="008F524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характеристика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директор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дирекция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„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Административно-правно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техническо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обслужване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>“</w:t>
            </w:r>
            <w:r w:rsidR="0033585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0F4A652" w14:textId="2AB02CD2" w:rsidR="008F5248" w:rsidRPr="00F62351" w:rsidRDefault="008F524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характеристика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старши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експерт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отдел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АТО</w:t>
            </w:r>
            <w:r w:rsidR="0033585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49D8FAD" w14:textId="43B4321B" w:rsidR="008F5248" w:rsidRPr="00F62351" w:rsidRDefault="008F524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характеристика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страши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експерт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отдел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КЧР</w:t>
            </w:r>
            <w:r w:rsidR="0033585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0D48EAC" w14:textId="25725E7D" w:rsidR="00335858" w:rsidRPr="00F62351" w:rsidRDefault="008F524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характеристика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началник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отдел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МДТ</w:t>
            </w:r>
            <w:r w:rsidR="0033585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335858" w:rsidRPr="00F6235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C253B24" w14:textId="72F30A06" w:rsidR="00335858" w:rsidRPr="00F62351" w:rsidRDefault="0033585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Заповед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делегиране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права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заместник-кмет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>ове;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24F9D3D" w14:textId="2F886945" w:rsidR="008F5248" w:rsidRPr="00F62351" w:rsidRDefault="00335858" w:rsidP="003358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Заповед РД-З-1546/11.12.2023 г. за полагане на първи и втори подпис върху финансови документи на Община Търговище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B74CA6F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CAE9B64" w14:textId="6559A751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5B01CEF1" w14:textId="782949F8" w:rsidR="00B03ACD" w:rsidRPr="00F62351" w:rsidRDefault="008F5248" w:rsidP="00335858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Вярно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честно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представени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доказателства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имащи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съществен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всеобхватен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ефект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0D23E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E85C4C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CED612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603B958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0D7F21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FF3C48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EA3B1F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81E91B4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6E5CD7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EA983A5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377750D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4F6B602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1817B52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9C8FDF8" w14:textId="77777777" w:rsidR="00335858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2B74462" w14:textId="0A86CF68" w:rsidR="003F79C7" w:rsidRPr="00F62351" w:rsidRDefault="003F79C7" w:rsidP="003F79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CF7C67" w14:textId="77777777" w:rsidR="005B2F4D" w:rsidRPr="00F62351" w:rsidRDefault="005B2F4D" w:rsidP="003F79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F6CE883" w14:textId="5EC3FFD0" w:rsidR="00B03ACD" w:rsidRPr="00F62351" w:rsidRDefault="0033585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5B5A0A" w:rsidRPr="00F62351" w14:paraId="2718C7F5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471260CF" w14:textId="6F9C2C80" w:rsidR="005B5A0A" w:rsidRPr="00F62351" w:rsidRDefault="005B63F3" w:rsidP="00B03ACD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ДЕЙНОСТ 2: Решенията се докладват, обясняват и могат да бъдат санкционирани.</w:t>
            </w:r>
          </w:p>
        </w:tc>
      </w:tr>
      <w:tr w:rsidR="00335858" w:rsidRPr="00F62351" w14:paraId="6B6968C5" w14:textId="77777777" w:rsidTr="003F79C7">
        <w:tc>
          <w:tcPr>
            <w:tcW w:w="5670" w:type="dxa"/>
            <w:shd w:val="clear" w:color="auto" w:fill="FFFFFF" w:themeFill="background1"/>
          </w:tcPr>
          <w:p w14:paraId="7CBBC4E9" w14:textId="77777777" w:rsidR="00335858" w:rsidRPr="00F62351" w:rsidRDefault="00335858" w:rsidP="0033585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0EE6B" w14:textId="01414AE1" w:rsidR="00335858" w:rsidRPr="00F62351" w:rsidRDefault="00335858" w:rsidP="00335858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hAnsi="Times New Roman" w:cs="Times New Roman"/>
              </w:rPr>
              <w:t>Общинският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съвет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приема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два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пъти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годишно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доклади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отчитане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си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взетите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решения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които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публи</w:t>
            </w:r>
            <w:proofErr w:type="spellEnd"/>
            <w:r w:rsidRPr="00F62351">
              <w:rPr>
                <w:rFonts w:ascii="Times New Roman" w:hAnsi="Times New Roman" w:cs="Times New Roman"/>
                <w:lang w:val="bg-BG"/>
              </w:rPr>
              <w:t>кувани</w:t>
            </w:r>
            <w:r w:rsidRPr="00F62351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hAnsi="Times New Roman" w:cs="Times New Roman"/>
              </w:rPr>
              <w:t>сайта</w:t>
            </w:r>
            <w:proofErr w:type="spellEnd"/>
            <w:r w:rsidRPr="00F62351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hAnsi="Times New Roman" w:cs="Times New Roman"/>
              </w:rPr>
              <w:t>.</w:t>
            </w:r>
          </w:p>
          <w:p w14:paraId="46CB2599" w14:textId="77777777" w:rsidR="00335858" w:rsidRPr="00F62351" w:rsidRDefault="00335858" w:rsidP="0033585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Отчет за дейността на Общински съвет Търговище и на неговите комисии за периода м. декември 2022г. – м. май 2023 г.;</w:t>
            </w:r>
          </w:p>
          <w:p w14:paraId="4725863C" w14:textId="0411DF00" w:rsidR="00335858" w:rsidRPr="00F62351" w:rsidRDefault="00335858" w:rsidP="0033585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 xml:space="preserve"> Отчет за дейността на Общински съвет Търговище и на неговите комисии за периода м. юни 2023 г. – м. ноември 2023 г.</w:t>
            </w:r>
          </w:p>
          <w:p w14:paraId="7655B98E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CA4A41E" w14:textId="604FF423" w:rsidR="003F79C7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4A7E26B7" w14:textId="37121251" w:rsidR="00335858" w:rsidRPr="00F62351" w:rsidRDefault="00335858" w:rsidP="0033585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Вярно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честно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представени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доказателства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имащи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съществен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всеобхватен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ефект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DFA79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BD4FBC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9F30B1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CA751BA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938DF71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6353DF8" w14:textId="77777777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8E4EE9" w14:textId="1338F7AE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32F7AAC" w14:textId="77777777" w:rsidR="005B2F4D" w:rsidRPr="00F62351" w:rsidRDefault="005B2F4D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A00EEC" w14:textId="4E55F89D" w:rsidR="00335858" w:rsidRPr="00F62351" w:rsidRDefault="00335858" w:rsidP="0033585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B03ACD" w:rsidRPr="00F62351" w14:paraId="47BA958C" w14:textId="77777777" w:rsidTr="003F79C7">
        <w:tc>
          <w:tcPr>
            <w:tcW w:w="5670" w:type="dxa"/>
            <w:shd w:val="clear" w:color="auto" w:fill="FFFFFF" w:themeFill="background1"/>
          </w:tcPr>
          <w:p w14:paraId="45E54321" w14:textId="77777777" w:rsidR="00B03ACD" w:rsidRPr="00F62351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F62351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DA1658" w14:textId="77777777" w:rsidR="00CE3F11" w:rsidRPr="00F62351" w:rsidRDefault="00CE3F11" w:rsidP="003F79C7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нормативна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уредба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включва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регламенти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отчитането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мотивацията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изпълнението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решенията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регламенти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разбираеми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изборните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представители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служителите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0302F1FF" w14:textId="77777777" w:rsidR="00CE3F11" w:rsidRPr="00F62351" w:rsidRDefault="00CE3F11" w:rsidP="003F79C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Решенията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публикуват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страницата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45A26259" w14:textId="01A3C681" w:rsidR="00CE3F11" w:rsidRPr="00F62351" w:rsidRDefault="00CE3F11" w:rsidP="003F79C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Кметът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отчита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пред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изпълнението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Програмата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управление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през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мандата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изпълнението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бюджета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5D3FCB0" w14:textId="77777777" w:rsidR="00B03ACD" w:rsidRPr="00F62351" w:rsidRDefault="00CE3F11" w:rsidP="003F79C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служители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планират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ежегодно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получават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оценка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изпълнението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длъжността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62A8030B" w14:textId="77777777" w:rsidR="00CE3F11" w:rsidRPr="00F62351" w:rsidRDefault="00CE3F11" w:rsidP="003F79C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Приложени доказателства:</w:t>
            </w:r>
          </w:p>
          <w:p w14:paraId="20D87167" w14:textId="0F24DC8C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Устройствен правилник на общинската администрация;</w:t>
            </w:r>
          </w:p>
          <w:p w14:paraId="2791750E" w14:textId="421A89CA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Общински съвет Търговище;</w:t>
            </w:r>
          </w:p>
          <w:p w14:paraId="14897749" w14:textId="4A17A290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rPr>
                <w:rFonts w:ascii="Times New Roman" w:eastAsia="Calibri" w:hAnsi="Times New Roman" w:cs="Times New Roman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Отчет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Общински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Търговище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неговите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комисии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периода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м.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декември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2022</w:t>
            </w:r>
            <w:r w:rsidR="003C4F2A" w:rsidRPr="00F6235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F62351">
              <w:rPr>
                <w:rFonts w:ascii="Times New Roman" w:eastAsia="Calibri" w:hAnsi="Times New Roman" w:cs="Times New Roman"/>
              </w:rPr>
              <w:t xml:space="preserve">г. – м.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май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2023 г.;</w:t>
            </w:r>
          </w:p>
          <w:p w14:paraId="08C344C2" w14:textId="41A5ED5C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провеждане на обществено обсъждане на проекти за поемане на общинския дълг;</w:t>
            </w:r>
          </w:p>
          <w:p w14:paraId="43FCD494" w14:textId="09E3D00A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Наредба за условията и реда за съставяне на бюджетната прогноза за местните дейности за следващите три години и за съставяне, приемане, изпълнение и отчитане на бюджета на Община Търговище;</w:t>
            </w:r>
          </w:p>
          <w:p w14:paraId="0F5B8605" w14:textId="411511A5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Отчети на управленската програма на д-р Дарин Димитров, кмет на Община Търговище;</w:t>
            </w:r>
          </w:p>
          <w:p w14:paraId="31F73B4A" w14:textId="616FCDB0" w:rsidR="00CE3F11" w:rsidRPr="00F62351" w:rsidRDefault="00CE3F11" w:rsidP="003F79C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Отчети за изпълнение на програми и планове на общината</w:t>
            </w:r>
          </w:p>
          <w:p w14:paraId="4A8A52E5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FFD49B5" w14:textId="6EA4FCFC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3. </w:t>
            </w:r>
          </w:p>
          <w:p w14:paraId="074D22AE" w14:textId="2A795A4F" w:rsidR="00CE3F11" w:rsidRPr="00F62351" w:rsidRDefault="00CE3F11" w:rsidP="00CE3F11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15E13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F7B419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4A39DB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1B64EA5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AAA8E5E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E1DBD7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EB899D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D64F544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88E893B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8D0B930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663965F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BA5C392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D5AC664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804F965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603B308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E6435E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291F6C5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4251F0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8F43AAA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06F045F" w14:textId="77777777" w:rsidR="00CE3F11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8380C5A" w14:textId="379B0511" w:rsidR="00CE3F11" w:rsidRPr="00F62351" w:rsidRDefault="00CE3F11" w:rsidP="003F79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1E29E7" w14:textId="77777777" w:rsidR="005B2F4D" w:rsidRPr="00F62351" w:rsidRDefault="005B2F4D" w:rsidP="003F79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53830F2" w14:textId="0F5FC5E8" w:rsidR="00B03ACD" w:rsidRPr="00F62351" w:rsidRDefault="00CE3F11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B03ACD" w:rsidRPr="00F62351" w14:paraId="20A22EA4" w14:textId="77777777" w:rsidTr="003F79C7">
        <w:tc>
          <w:tcPr>
            <w:tcW w:w="5670" w:type="dxa"/>
            <w:shd w:val="clear" w:color="auto" w:fill="FFFFFF" w:themeFill="background1"/>
          </w:tcPr>
          <w:p w14:paraId="5C07E955" w14:textId="77777777" w:rsidR="00B03ACD" w:rsidRPr="00F62351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2106B" w14:textId="4F92FDFE" w:rsidR="003C4F2A" w:rsidRPr="00F62351" w:rsidRDefault="003C4F2A" w:rsidP="003C4F2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2" w:name="_Hlk199190831"/>
            <w:proofErr w:type="spellStart"/>
            <w:r w:rsidRPr="00F62351">
              <w:rPr>
                <w:rFonts w:ascii="Times New Roman" w:eastAsia="Calibri" w:hAnsi="Times New Roman" w:cs="Times New Roman"/>
              </w:rPr>
              <w:t>Осигурен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достъп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r w:rsidR="003F79C7" w:rsidRPr="00F62351"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F62351">
              <w:rPr>
                <w:rFonts w:ascii="Times New Roman" w:eastAsia="Calibri" w:hAnsi="Times New Roman" w:cs="Times New Roman"/>
              </w:rPr>
              <w:t xml:space="preserve">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доклади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касаещи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публикуване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сайта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2CE1BA47" w14:textId="316FCD6C" w:rsidR="003C4F2A" w:rsidRPr="00F62351" w:rsidRDefault="003C4F2A" w:rsidP="003F79C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Вътрешни правила за предоставяне на достъп до обществена информация;</w:t>
            </w:r>
          </w:p>
          <w:bookmarkEnd w:id="2"/>
          <w:p w14:paraId="39C57BDE" w14:textId="36DA92C4" w:rsidR="003C4F2A" w:rsidRPr="00F62351" w:rsidRDefault="003C4F2A" w:rsidP="003C4F2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Стратегии, програми и планове;</w:t>
            </w:r>
          </w:p>
          <w:p w14:paraId="6AB40524" w14:textId="29288359" w:rsidR="003C4F2A" w:rsidRPr="00F62351" w:rsidRDefault="003C4F2A" w:rsidP="003C4F2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Документи за достъп до обществена информация;</w:t>
            </w:r>
          </w:p>
          <w:p w14:paraId="17361DA2" w14:textId="4216C601" w:rsidR="003C4F2A" w:rsidRPr="00F62351" w:rsidRDefault="003C4F2A" w:rsidP="003C4F2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Протоколи и Решения на Общински съвет;</w:t>
            </w:r>
          </w:p>
          <w:p w14:paraId="121B8461" w14:textId="220ADD04" w:rsidR="003C4F2A" w:rsidRPr="00F62351" w:rsidRDefault="003C4F2A" w:rsidP="003C4F2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lastRenderedPageBreak/>
              <w:t>Заповеди на кмета на общината;</w:t>
            </w:r>
          </w:p>
          <w:p w14:paraId="052CC67F" w14:textId="6FCF8886" w:rsidR="003C4F2A" w:rsidRPr="00F62351" w:rsidRDefault="003C4F2A" w:rsidP="003C4F2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Посочен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линк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секции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сайта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където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публикувани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прессъобщения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проекти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наредби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изменение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допълнение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наредби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обявления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публични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регистри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отчети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др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>.</w:t>
            </w:r>
          </w:p>
          <w:p w14:paraId="713DC7E4" w14:textId="43233BBF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Обявления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A2A6612" w14:textId="39B7EBC0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Решения на МОСВ, РИОСВ и други институции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779A9E45" w14:textId="5FDBE4AA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Инвестиционни предложения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01B6C630" w14:textId="11E02547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Публични регистри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5BDDE27F" w14:textId="5F02CE43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Портал отворени данни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1360472D" w14:textId="09AFC665" w:rsidR="00B206A8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Обявления и съобщения на Басейнова дирекция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E9ACCA4" w14:textId="375AD34E" w:rsidR="003C4F2A" w:rsidRPr="00F62351" w:rsidRDefault="003C4F2A" w:rsidP="00B206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Обяви и съобщения на държавни институци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>и</w:t>
            </w:r>
          </w:p>
          <w:p w14:paraId="64AEB784" w14:textId="74E4BEA0" w:rsidR="003C4F2A" w:rsidRPr="00F62351" w:rsidRDefault="003C4F2A" w:rsidP="003C4F2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Заповеди на Областна дирекция "Земеделие"</w:t>
            </w:r>
            <w:r w:rsidR="00B206A8" w:rsidRPr="00F6235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5E1ECCB6" w14:textId="596C2675" w:rsidR="00B03ACD" w:rsidRPr="00F62351" w:rsidRDefault="003C4F2A" w:rsidP="003C4F2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3" w:name="_Hlk199191104"/>
            <w:proofErr w:type="spellStart"/>
            <w:r w:rsidRPr="00F62351">
              <w:rPr>
                <w:rFonts w:ascii="Times New Roman" w:eastAsia="Calibri" w:hAnsi="Times New Roman" w:cs="Times New Roman"/>
              </w:rPr>
              <w:t>Сайт</w:t>
            </w:r>
            <w:proofErr w:type="spellEnd"/>
            <w:r w:rsidR="003F79C7" w:rsidRPr="00F62351"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</w:t>
            </w:r>
            <w:proofErr w:type="spellEnd"/>
            <w:r w:rsidR="003F79C7" w:rsidRPr="00F62351">
              <w:rPr>
                <w:rFonts w:ascii="Times New Roman" w:eastAsia="Calibri" w:hAnsi="Times New Roman" w:cs="Times New Roman"/>
                <w:lang w:val="bg-BG"/>
              </w:rPr>
              <w:t>щ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r w:rsidRPr="00F62351">
              <w:rPr>
                <w:rFonts w:ascii="Times New Roman" w:eastAsia="Calibri" w:hAnsi="Times New Roman" w:cs="Times New Roman"/>
                <w:lang w:val="bg-BG"/>
              </w:rPr>
              <w:t>е много добре тематично структуриран и осигурява бърз достъп до търсената информация.</w:t>
            </w:r>
          </w:p>
          <w:bookmarkEnd w:id="3"/>
          <w:p w14:paraId="0EE9A236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6624237" w14:textId="3400B9B3" w:rsidR="003F79C7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368F5B0A" w14:textId="0C79404C" w:rsidR="00B206A8" w:rsidRPr="00F62351" w:rsidRDefault="00B206A8" w:rsidP="003C4F2A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3521C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1CF11D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3AAFB28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7CC472B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5B5AE30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A08F35F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24C891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FC6B364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734B6C4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E92C503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621FE57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26B9A41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BDC4DE7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0030737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C3553AA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6DD7A1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08B7305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7072E0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917F53" w14:textId="77777777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7FE7506" w14:textId="1AE0D7D4" w:rsidR="00B206A8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50F19C3" w14:textId="77777777" w:rsidR="005B2F4D" w:rsidRPr="00F62351" w:rsidRDefault="005B2F4D" w:rsidP="005B2F4D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4A45D75" w14:textId="11CE722A" w:rsidR="00B03ACD" w:rsidRPr="00F62351" w:rsidRDefault="00B206A8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ДА</w:t>
            </w:r>
          </w:p>
        </w:tc>
      </w:tr>
      <w:tr w:rsidR="00825CDB" w:rsidRPr="00F62351" w14:paraId="31EAC028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08E41AF4" w14:textId="61E2A0BD" w:rsidR="00825CDB" w:rsidRPr="00F62351" w:rsidRDefault="004F01E4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3: Съществъват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F62351" w14:paraId="6B29CAC8" w14:textId="77777777" w:rsidTr="003F79C7">
        <w:tc>
          <w:tcPr>
            <w:tcW w:w="5670" w:type="dxa"/>
            <w:shd w:val="clear" w:color="auto" w:fill="FFFFFF" w:themeFill="background1"/>
          </w:tcPr>
          <w:p w14:paraId="15DA9D3E" w14:textId="77777777" w:rsidR="00B03ACD" w:rsidRPr="00F62351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E934E" w14:textId="77777777" w:rsidR="00B206A8" w:rsidRPr="00F62351" w:rsidRDefault="00B206A8" w:rsidP="00310F1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4" w:name="_Hlk199191175"/>
            <w:proofErr w:type="spellStart"/>
            <w:r w:rsidRPr="00F62351">
              <w:rPr>
                <w:rFonts w:ascii="Times New Roman" w:eastAsia="Calibri" w:hAnsi="Times New Roman" w:cs="Times New Roman"/>
              </w:rPr>
              <w:t>Съществуват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ефективни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средства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предотвратяване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злоупотреби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извършване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вътрешен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външен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одит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Вътрешният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одит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играе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съществена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роля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постигане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целите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като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подпомага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ръководството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идентифициране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оценяване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рисковете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оценяване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адекватността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ефективността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системите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финансово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управление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контрол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91B68A5" w14:textId="77777777" w:rsidR="00B03ACD" w:rsidRPr="00F62351" w:rsidRDefault="00B206A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Приложени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bookmarkEnd w:id="4"/>
            <w:r w:rsidRPr="00F62351">
              <w:rPr>
                <w:rFonts w:ascii="Times New Roman" w:eastAsia="Calibri" w:hAnsi="Times New Roman" w:cs="Times New Roman"/>
                <w:lang w:val="bg-BG"/>
              </w:rPr>
              <w:t>доказателства:</w:t>
            </w:r>
          </w:p>
          <w:p w14:paraId="55DA7896" w14:textId="4F8F56EE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Статут на звеното за „Вътрешен одит“ в Община Търговище;</w:t>
            </w:r>
          </w:p>
          <w:p w14:paraId="39510489" w14:textId="4906C55F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Стратегически и годишни планове на звено "Вътрешен одит";</w:t>
            </w:r>
          </w:p>
          <w:p w14:paraId="341B774C" w14:textId="23CEB058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Годишен доклад за дейността на звено „Вътрешен одит“ за периода 01.01.2023 – 31.12.2023;</w:t>
            </w:r>
          </w:p>
          <w:p w14:paraId="1CBC72C2" w14:textId="2EE868B1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Одитен план на одитен ангажимент за даване на увереност за оценка на дейността на ДГ № 6 „Пролет“;</w:t>
            </w:r>
          </w:p>
          <w:p w14:paraId="048B2F48" w14:textId="6E769291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Одитен доклад за извършен одитен ангажимент за увереност на ДГ № 6 „Пролет“;</w:t>
            </w:r>
          </w:p>
          <w:p w14:paraId="6AA19679" w14:textId="48C2157D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lastRenderedPageBreak/>
              <w:t>Приложения към Одитен доклад за извършен одитен ангажимент за увереност на ДГ № 6 „Пролет“;</w:t>
            </w:r>
          </w:p>
          <w:p w14:paraId="54169E6F" w14:textId="16B7A1BE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Стратегия за управление на риска в Община Търговище;</w:t>
            </w:r>
          </w:p>
          <w:p w14:paraId="02C8F98C" w14:textId="1DC4A8AE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Риск регистри за 2024 г.;</w:t>
            </w:r>
          </w:p>
          <w:p w14:paraId="3C2A01AD" w14:textId="77777777" w:rsidR="00B206A8" w:rsidRPr="00F62351" w:rsidRDefault="00B206A8" w:rsidP="00B206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Заповед РД-З-1590/14.12.2024 . за определяне на длъжностни лица за управление на риска в Община Търговище.</w:t>
            </w:r>
          </w:p>
          <w:p w14:paraId="56C6E23A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5C4B7F" w14:textId="62C91210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7ECF1DC6" w14:textId="0292F62D" w:rsidR="00B206A8" w:rsidRPr="00F62351" w:rsidRDefault="00B206A8" w:rsidP="00B206A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0E956" w14:textId="77777777" w:rsidR="00310F18" w:rsidRPr="00F62351" w:rsidRDefault="00B206A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 xml:space="preserve">            </w:t>
            </w:r>
          </w:p>
          <w:p w14:paraId="22E1E641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D67CD2A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181D79A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A54697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E8E4BE9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72749FD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B667E20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C5C975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0755B6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0D14C3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4E593C5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40C705A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AD33175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01BA6C0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A880BEE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30B9D2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BE13737" w14:textId="77777777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64C55D" w14:textId="26E1B2EC" w:rsidR="00310F18" w:rsidRPr="00F62351" w:rsidRDefault="00310F18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B99D822" w14:textId="1805665F" w:rsidR="005B2F4D" w:rsidRPr="00F62351" w:rsidRDefault="005B2F4D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2351212" w14:textId="77777777" w:rsidR="005B2F4D" w:rsidRPr="00F62351" w:rsidRDefault="005B2F4D" w:rsidP="00B206A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AB6355B" w14:textId="158FC7A7" w:rsidR="00B03ACD" w:rsidRPr="00F62351" w:rsidRDefault="00B206A8" w:rsidP="001401A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</w:rPr>
              <w:t>ДА</w:t>
            </w:r>
          </w:p>
        </w:tc>
      </w:tr>
      <w:tr w:rsidR="00B03ACD" w:rsidRPr="00F62351" w14:paraId="792D68B7" w14:textId="77777777" w:rsidTr="003F79C7">
        <w:tc>
          <w:tcPr>
            <w:tcW w:w="5670" w:type="dxa"/>
            <w:shd w:val="clear" w:color="auto" w:fill="FFFFFF" w:themeFill="background1"/>
          </w:tcPr>
          <w:p w14:paraId="3D555BFC" w14:textId="77777777" w:rsidR="00B03ACD" w:rsidRPr="00F62351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7BA92" w14:textId="105F9B03" w:rsidR="009C07D2" w:rsidRPr="00F62351" w:rsidRDefault="009C07D2" w:rsidP="009C07D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има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ясни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категорични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установени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нормативната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уредба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справяне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лошо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управление,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които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прилагат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съответствие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правилата</w:t>
            </w:r>
            <w:proofErr w:type="spellEnd"/>
            <w:r w:rsidR="003F79C7" w:rsidRPr="00F62351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регламентите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добрите</w:t>
            </w:r>
            <w:proofErr w:type="spellEnd"/>
            <w:r w:rsidRPr="00F623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</w:rPr>
              <w:t>практики</w:t>
            </w:r>
            <w:proofErr w:type="spellEnd"/>
            <w:r w:rsidRPr="00F6235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17086D52" w14:textId="60A0874D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Кодекс за етично поведение на служителите в община Търговище;</w:t>
            </w:r>
          </w:p>
          <w:p w14:paraId="3956B270" w14:textId="09738AD7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Вътрешни правила за наблюдение прилагането на Кодекса за етично поведение на служителите в общинска администрация Търговище, утвърдени със заповед З-01-473/14.07.2020 г.;</w:t>
            </w:r>
          </w:p>
          <w:p w14:paraId="4E084FBF" w14:textId="49600A93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Харта на клиента и стандарти на обслужване;</w:t>
            </w:r>
          </w:p>
          <w:p w14:paraId="2FE84328" w14:textId="208115B6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Вътрешни правила за работа със сигнали за корупция, нередности и измами, постъпили в община Търговище;</w:t>
            </w:r>
          </w:p>
          <w:p w14:paraId="7C65172A" w14:textId="3A153E50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 обслужване</w:t>
            </w:r>
            <w:r w:rsidR="00630D0A" w:rsidRPr="00F62351"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D36AAF5" w14:textId="47EB145B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организацията и реда за проверка на декларации и за установяване на конфликт на интереси в Община Търговище;</w:t>
            </w:r>
          </w:p>
          <w:p w14:paraId="454946DB" w14:textId="2078B3DD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Заповед З-01-382/01.06.2016 за определяне на Комисия за работа с граждани по сигнали за корупция;</w:t>
            </w:r>
          </w:p>
          <w:p w14:paraId="27300ED6" w14:textId="0EF3554A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Декларации по Закона за противодействие на корупцията на общинска администрация;</w:t>
            </w:r>
          </w:p>
          <w:p w14:paraId="51AA7960" w14:textId="47536847" w:rsidR="009C07D2" w:rsidRPr="00F62351" w:rsidRDefault="009C07D2" w:rsidP="009C07D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lang w:val="bg-BG"/>
              </w:rPr>
              <w:t>Декларации по Закона за противодействие на корупцията на общинските съветници, кметовете на кметства и кметските наместници;</w:t>
            </w:r>
          </w:p>
          <w:p w14:paraId="0F0ECFE3" w14:textId="77777777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90301EC" w14:textId="336D9C38" w:rsidR="005B2F4D" w:rsidRPr="00F62351" w:rsidRDefault="005B2F4D" w:rsidP="005B2F4D">
            <w:pPr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Самооценката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на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общината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от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Еталона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(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бенчмарк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) е </w:t>
            </w: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t>4</w:t>
            </w:r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. </w:t>
            </w:r>
          </w:p>
          <w:p w14:paraId="0EB699CF" w14:textId="3ECA774A" w:rsidR="00B03ACD" w:rsidRPr="00F62351" w:rsidRDefault="009C07D2" w:rsidP="009C07D2">
            <w:pPr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Вярно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честно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представени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доказателства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имащи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съществен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и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всеобхватен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F62351">
              <w:rPr>
                <w:rFonts w:ascii="Times New Roman" w:eastAsia="Calibri" w:hAnsi="Times New Roman" w:cs="Times New Roman"/>
                <w:b/>
                <w:bCs/>
              </w:rPr>
              <w:t>ефект</w:t>
            </w:r>
            <w:proofErr w:type="spellEnd"/>
            <w:r w:rsidRPr="00F62351"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1AAA6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9A31E65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D567CC9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E861CE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1CB7B20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2C6D6E0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02154FD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015AEFB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1E12A63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CE91308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49B94532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F2217EC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64B8FAD0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304FC8F3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9DF469F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A65B184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170C9A7A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5DBDE054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24782D32" w14:textId="77777777" w:rsidR="009C07D2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C2D77A3" w14:textId="77777777" w:rsidR="009C07D2" w:rsidRPr="00F62351" w:rsidRDefault="009C07D2" w:rsidP="003F79C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0E3743B6" w14:textId="793BF4DB" w:rsidR="00B03ACD" w:rsidRPr="00F62351" w:rsidRDefault="009C07D2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</w:rPr>
              <w:t>ДА</w:t>
            </w:r>
          </w:p>
        </w:tc>
      </w:tr>
      <w:tr w:rsidR="000B456B" w:rsidRPr="00F62351" w14:paraId="21CD18D4" w14:textId="77777777" w:rsidTr="008F5248">
        <w:tc>
          <w:tcPr>
            <w:tcW w:w="5670" w:type="dxa"/>
            <w:shd w:val="clear" w:color="auto" w:fill="E2EFD9" w:themeFill="accent6" w:themeFillTint="33"/>
          </w:tcPr>
          <w:p w14:paraId="5E173F3F" w14:textId="77777777" w:rsidR="000B456B" w:rsidRPr="00F62351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CE23D03" w14:textId="77777777" w:rsidR="000B456B" w:rsidRPr="00F62351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СТАНОВИЩЕ ЗА ВЕРИФИЦИРАНЕ ПРИЛАГАНЕТО НА ПРИНЦИП </w:t>
            </w:r>
            <w:r w:rsidR="00311AD3" w:rsidRPr="00F62351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F62351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4E4B6FDC" w14:textId="77777777" w:rsidR="000B456B" w:rsidRPr="00F62351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8" w:type="dxa"/>
            <w:gridSpan w:val="2"/>
            <w:shd w:val="clear" w:color="auto" w:fill="E2EFD9" w:themeFill="accent6" w:themeFillTint="33"/>
          </w:tcPr>
          <w:p w14:paraId="3F0F279C" w14:textId="77777777" w:rsidR="000B456B" w:rsidRPr="00F62351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36F5999" w14:textId="72972F76" w:rsidR="000B456B" w:rsidRPr="00F62351" w:rsidRDefault="00736346" w:rsidP="00311AD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62351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ЗАВЕРКА БЕЗ РЕЗЕРВИ</w:t>
            </w:r>
          </w:p>
        </w:tc>
      </w:tr>
    </w:tbl>
    <w:p w14:paraId="543E331D" w14:textId="77777777" w:rsidR="00246FD8" w:rsidRDefault="00246FD8"/>
    <w:sectPr w:rsidR="00246FD8" w:rsidSect="00AA5188">
      <w:headerReference w:type="default" r:id="rId7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BD418" w14:textId="77777777" w:rsidR="008647CF" w:rsidRDefault="008647CF" w:rsidP="00EC29EB">
      <w:pPr>
        <w:spacing w:after="0" w:line="240" w:lineRule="auto"/>
      </w:pPr>
      <w:r>
        <w:separator/>
      </w:r>
    </w:p>
  </w:endnote>
  <w:endnote w:type="continuationSeparator" w:id="0">
    <w:p w14:paraId="75DA883D" w14:textId="77777777" w:rsidR="008647CF" w:rsidRDefault="008647CF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D24A" w14:textId="77777777" w:rsidR="008647CF" w:rsidRDefault="008647CF" w:rsidP="00EC29EB">
      <w:pPr>
        <w:spacing w:after="0" w:line="240" w:lineRule="auto"/>
      </w:pPr>
      <w:r>
        <w:separator/>
      </w:r>
    </w:p>
  </w:footnote>
  <w:footnote w:type="continuationSeparator" w:id="0">
    <w:p w14:paraId="78B327A0" w14:textId="77777777" w:rsidR="008647CF" w:rsidRDefault="008647CF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2CB1A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4D567092" w14:textId="77777777" w:rsidR="00EC29EB" w:rsidRDefault="00EC29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B327B"/>
    <w:multiLevelType w:val="hybridMultilevel"/>
    <w:tmpl w:val="9E943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1789F"/>
    <w:multiLevelType w:val="hybridMultilevel"/>
    <w:tmpl w:val="7F1CEA0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5B0097"/>
    <w:multiLevelType w:val="hybridMultilevel"/>
    <w:tmpl w:val="82F46F92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F9444B"/>
    <w:multiLevelType w:val="hybridMultilevel"/>
    <w:tmpl w:val="5342896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15512A"/>
    <w:multiLevelType w:val="hybridMultilevel"/>
    <w:tmpl w:val="F8987000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40510"/>
    <w:multiLevelType w:val="hybridMultilevel"/>
    <w:tmpl w:val="29143F7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2B4A66"/>
    <w:multiLevelType w:val="hybridMultilevel"/>
    <w:tmpl w:val="03F6704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BC7AC0"/>
    <w:multiLevelType w:val="hybridMultilevel"/>
    <w:tmpl w:val="BA4A369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2050A5"/>
    <w:multiLevelType w:val="hybridMultilevel"/>
    <w:tmpl w:val="3D52FE7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290786"/>
    <w:multiLevelType w:val="hybridMultilevel"/>
    <w:tmpl w:val="9440EB46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1079BD"/>
    <w:multiLevelType w:val="hybridMultilevel"/>
    <w:tmpl w:val="B60ED4FA"/>
    <w:lvl w:ilvl="0" w:tplc="A50AFA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905529">
    <w:abstractNumId w:val="0"/>
  </w:num>
  <w:num w:numId="2" w16cid:durableId="1723750298">
    <w:abstractNumId w:val="5"/>
  </w:num>
  <w:num w:numId="3" w16cid:durableId="1246574711">
    <w:abstractNumId w:val="9"/>
  </w:num>
  <w:num w:numId="4" w16cid:durableId="498228015">
    <w:abstractNumId w:val="1"/>
  </w:num>
  <w:num w:numId="5" w16cid:durableId="578557867">
    <w:abstractNumId w:val="2"/>
  </w:num>
  <w:num w:numId="6" w16cid:durableId="1934165565">
    <w:abstractNumId w:val="7"/>
  </w:num>
  <w:num w:numId="7" w16cid:durableId="348219960">
    <w:abstractNumId w:val="3"/>
  </w:num>
  <w:num w:numId="8" w16cid:durableId="1493762857">
    <w:abstractNumId w:val="4"/>
  </w:num>
  <w:num w:numId="9" w16cid:durableId="676426821">
    <w:abstractNumId w:val="6"/>
  </w:num>
  <w:num w:numId="10" w16cid:durableId="97457295">
    <w:abstractNumId w:val="8"/>
  </w:num>
  <w:num w:numId="11" w16cid:durableId="3701080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148B2"/>
    <w:rsid w:val="000B456B"/>
    <w:rsid w:val="000E1432"/>
    <w:rsid w:val="001401A1"/>
    <w:rsid w:val="00246FD8"/>
    <w:rsid w:val="00310F18"/>
    <w:rsid w:val="00311AD3"/>
    <w:rsid w:val="00335858"/>
    <w:rsid w:val="003C4F2A"/>
    <w:rsid w:val="003F79C7"/>
    <w:rsid w:val="004F01E4"/>
    <w:rsid w:val="005902D1"/>
    <w:rsid w:val="005B2F4D"/>
    <w:rsid w:val="005B5A0A"/>
    <w:rsid w:val="005B63F3"/>
    <w:rsid w:val="00630D0A"/>
    <w:rsid w:val="00677568"/>
    <w:rsid w:val="006A0C92"/>
    <w:rsid w:val="006B053C"/>
    <w:rsid w:val="00736346"/>
    <w:rsid w:val="00825CDB"/>
    <w:rsid w:val="00861A92"/>
    <w:rsid w:val="008647CF"/>
    <w:rsid w:val="008D3DDC"/>
    <w:rsid w:val="008F5248"/>
    <w:rsid w:val="00985575"/>
    <w:rsid w:val="009C07D2"/>
    <w:rsid w:val="00A55FE1"/>
    <w:rsid w:val="00AA5188"/>
    <w:rsid w:val="00B03ACD"/>
    <w:rsid w:val="00B206A8"/>
    <w:rsid w:val="00B245EB"/>
    <w:rsid w:val="00C84986"/>
    <w:rsid w:val="00CE3F11"/>
    <w:rsid w:val="00D15542"/>
    <w:rsid w:val="00D44461"/>
    <w:rsid w:val="00EC29EB"/>
    <w:rsid w:val="00F62351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D2C6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  <w:style w:type="paragraph" w:styleId="ListParagraph">
    <w:name w:val="List Paragraph"/>
    <w:basedOn w:val="Normal"/>
    <w:uiPriority w:val="34"/>
    <w:qFormat/>
    <w:rsid w:val="008F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14</cp:revision>
  <dcterms:created xsi:type="dcterms:W3CDTF">2025-04-30T21:50:00Z</dcterms:created>
  <dcterms:modified xsi:type="dcterms:W3CDTF">2025-05-29T07:36:00Z</dcterms:modified>
</cp:coreProperties>
</file>